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61" w:rsidRPr="00D76661" w:rsidRDefault="00D76661" w:rsidP="00D76661">
      <w:pPr>
        <w:widowControl/>
        <w:shd w:val="clear" w:color="auto" w:fill="FFFFFF"/>
        <w:spacing w:after="240"/>
        <w:jc w:val="center"/>
        <w:rPr>
          <w:rFonts w:ascii="Arial" w:hAnsi="Arial" w:cs="Arial"/>
          <w:color w:val="333333"/>
          <w:kern w:val="0"/>
          <w:sz w:val="13"/>
          <w:szCs w:val="13"/>
        </w:rPr>
      </w:pPr>
      <w:r w:rsidRPr="00D76661">
        <w:rPr>
          <w:rFonts w:ascii="Arial" w:hAnsi="Arial" w:cs="Arial"/>
          <w:color w:val="333333"/>
          <w:kern w:val="0"/>
          <w:sz w:val="32"/>
          <w:szCs w:val="32"/>
        </w:rPr>
        <w:t>《林业科学》征稿简则</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xml:space="preserve">      </w:t>
      </w:r>
      <w:r w:rsidRPr="00D76661">
        <w:rPr>
          <w:rFonts w:ascii="Arial" w:hAnsi="Arial" w:cs="Arial"/>
          <w:color w:val="333333"/>
          <w:kern w:val="0"/>
          <w:sz w:val="13"/>
          <w:szCs w:val="13"/>
        </w:rPr>
        <w:t>《林业科学》是中国林学会主办的林业综合性学术期刊，国内外公开发行。主要刊登林业及相关领域的最新科研成果，代表我国林业科技水平及进展，及时反映国家林业建设重点和热点，评述学术动向，开展学术讨论，提供科技信息，促进林业科技、教育及林业生产发展，促进国内外学术交流。</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1 </w:t>
      </w:r>
      <w:r w:rsidRPr="00D76661">
        <w:rPr>
          <w:rFonts w:ascii="Arial" w:hAnsi="Arial" w:cs="Arial"/>
          <w:color w:val="333333"/>
          <w:kern w:val="0"/>
          <w:sz w:val="13"/>
          <w:szCs w:val="13"/>
        </w:rPr>
        <w:t>征稿内容</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森林培育、森林生态、林木遗传育种、森林保护、森林经理、野生动植物保护与利用、园林植物与观赏园艺、经济林、水土保持与荒漠化治理、林业可持续发展、森林工程、木材科学与技术、林产化学加工工程、林业经济及林业宏观决策研究等方面的学术论文、研究报告、综合评述、学术问题讨论及研究简报等。</w:t>
      </w:r>
      <w:r w:rsidRPr="00D76661">
        <w:rPr>
          <w:rFonts w:ascii="Arial" w:hAnsi="Arial" w:cs="Arial"/>
          <w:color w:val="333333"/>
          <w:kern w:val="0"/>
          <w:sz w:val="13"/>
          <w:szCs w:val="13"/>
        </w:rPr>
        <w:t>2 </w:t>
      </w:r>
      <w:r w:rsidRPr="00D76661">
        <w:rPr>
          <w:rFonts w:ascii="Arial" w:hAnsi="Arial" w:cs="Arial"/>
          <w:color w:val="333333"/>
          <w:kern w:val="0"/>
          <w:sz w:val="13"/>
          <w:szCs w:val="13"/>
        </w:rPr>
        <w:t>文稿格式</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2.1 </w:t>
      </w:r>
      <w:r w:rsidRPr="00D76661">
        <w:rPr>
          <w:rFonts w:ascii="Arial" w:hAnsi="Arial" w:cs="Arial"/>
          <w:color w:val="333333"/>
          <w:kern w:val="0"/>
          <w:sz w:val="13"/>
          <w:szCs w:val="13"/>
        </w:rPr>
        <w:t>字数</w:t>
      </w:r>
      <w:r w:rsidRPr="00D76661">
        <w:rPr>
          <w:rFonts w:ascii="Arial" w:hAnsi="Arial" w:cs="Arial"/>
          <w:color w:val="333333"/>
          <w:kern w:val="0"/>
          <w:sz w:val="13"/>
          <w:szCs w:val="13"/>
        </w:rPr>
        <w:t xml:space="preserve"> </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学术论文、研究报告、综述、问题讨论等一般不超过</w:t>
      </w:r>
      <w:r w:rsidRPr="00D76661">
        <w:rPr>
          <w:rFonts w:ascii="Arial" w:hAnsi="Arial" w:cs="Arial"/>
          <w:color w:val="333333"/>
          <w:kern w:val="0"/>
          <w:sz w:val="13"/>
          <w:szCs w:val="13"/>
        </w:rPr>
        <w:t>14 000</w:t>
      </w:r>
      <w:r w:rsidRPr="00D76661">
        <w:rPr>
          <w:rFonts w:ascii="Arial" w:hAnsi="Arial" w:cs="Arial"/>
          <w:color w:val="333333"/>
          <w:kern w:val="0"/>
          <w:sz w:val="13"/>
          <w:szCs w:val="13"/>
        </w:rPr>
        <w:t>字（包括图表，以下同），约</w:t>
      </w:r>
      <w:r w:rsidRPr="00D76661">
        <w:rPr>
          <w:rFonts w:ascii="Arial" w:hAnsi="Arial" w:cs="Arial"/>
          <w:color w:val="333333"/>
          <w:kern w:val="0"/>
          <w:sz w:val="13"/>
          <w:szCs w:val="13"/>
        </w:rPr>
        <w:t>8</w:t>
      </w:r>
      <w:r w:rsidRPr="00D76661">
        <w:rPr>
          <w:rFonts w:ascii="Arial" w:hAnsi="Arial" w:cs="Arial"/>
          <w:color w:val="333333"/>
          <w:kern w:val="0"/>
          <w:sz w:val="13"/>
          <w:szCs w:val="13"/>
        </w:rPr>
        <w:t>个版面；研究简报不超过</w:t>
      </w:r>
      <w:r w:rsidRPr="00D76661">
        <w:rPr>
          <w:rFonts w:ascii="Arial" w:hAnsi="Arial" w:cs="Arial"/>
          <w:color w:val="333333"/>
          <w:kern w:val="0"/>
          <w:sz w:val="13"/>
          <w:szCs w:val="13"/>
        </w:rPr>
        <w:t>10 000</w:t>
      </w:r>
      <w:r w:rsidRPr="00D76661">
        <w:rPr>
          <w:rFonts w:ascii="Arial" w:hAnsi="Arial" w:cs="Arial"/>
          <w:color w:val="333333"/>
          <w:kern w:val="0"/>
          <w:sz w:val="13"/>
          <w:szCs w:val="13"/>
        </w:rPr>
        <w:t>字，约</w:t>
      </w:r>
      <w:r w:rsidRPr="00D76661">
        <w:rPr>
          <w:rFonts w:ascii="Arial" w:hAnsi="Arial" w:cs="Arial"/>
          <w:color w:val="333333"/>
          <w:kern w:val="0"/>
          <w:sz w:val="13"/>
          <w:szCs w:val="13"/>
        </w:rPr>
        <w:t>6</w:t>
      </w:r>
      <w:r w:rsidRPr="00D76661">
        <w:rPr>
          <w:rFonts w:ascii="Arial" w:hAnsi="Arial" w:cs="Arial"/>
          <w:color w:val="333333"/>
          <w:kern w:val="0"/>
          <w:sz w:val="13"/>
          <w:szCs w:val="13"/>
        </w:rPr>
        <w:t>个版面。</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2.2 </w:t>
      </w:r>
      <w:r w:rsidRPr="00D76661">
        <w:rPr>
          <w:rFonts w:ascii="Arial" w:hAnsi="Arial" w:cs="Arial"/>
          <w:color w:val="333333"/>
          <w:kern w:val="0"/>
          <w:sz w:val="13"/>
          <w:szCs w:val="13"/>
        </w:rPr>
        <w:t>写作顺序</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文</w:t>
      </w:r>
      <w:r w:rsidRPr="00D76661">
        <w:rPr>
          <w:rFonts w:ascii="Arial" w:hAnsi="Arial" w:cs="Arial"/>
          <w:color w:val="333333"/>
          <w:kern w:val="0"/>
          <w:sz w:val="13"/>
          <w:szCs w:val="13"/>
        </w:rPr>
        <w:t> </w:t>
      </w:r>
      <w:r w:rsidRPr="00D76661">
        <w:rPr>
          <w:rFonts w:ascii="Arial" w:hAnsi="Arial" w:cs="Arial"/>
          <w:color w:val="333333"/>
          <w:kern w:val="0"/>
          <w:sz w:val="13"/>
          <w:szCs w:val="13"/>
        </w:rPr>
        <w:t>题：表达文章最主要的特定内容，字数一般不超过</w:t>
      </w:r>
      <w:r w:rsidRPr="00D76661">
        <w:rPr>
          <w:rFonts w:ascii="Arial" w:hAnsi="Arial" w:cs="Arial"/>
          <w:color w:val="333333"/>
          <w:kern w:val="0"/>
          <w:sz w:val="13"/>
          <w:szCs w:val="13"/>
        </w:rPr>
        <w:t>20</w:t>
      </w:r>
      <w:r w:rsidRPr="00D76661">
        <w:rPr>
          <w:rFonts w:ascii="Arial" w:hAnsi="Arial" w:cs="Arial"/>
          <w:color w:val="333333"/>
          <w:kern w:val="0"/>
          <w:sz w:val="13"/>
          <w:szCs w:val="13"/>
        </w:rPr>
        <w:t>字。</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作者署名：署名人应至少具备以下</w:t>
      </w:r>
      <w:r w:rsidRPr="00D76661">
        <w:rPr>
          <w:rFonts w:ascii="Arial" w:hAnsi="Arial" w:cs="Arial"/>
          <w:color w:val="333333"/>
          <w:kern w:val="0"/>
          <w:sz w:val="13"/>
          <w:szCs w:val="13"/>
        </w:rPr>
        <w:t>3</w:t>
      </w:r>
      <w:r w:rsidRPr="00D76661">
        <w:rPr>
          <w:rFonts w:ascii="Arial" w:hAnsi="Arial" w:cs="Arial"/>
          <w:color w:val="333333"/>
          <w:kern w:val="0"/>
          <w:sz w:val="13"/>
          <w:szCs w:val="13"/>
        </w:rPr>
        <w:t>个条件之一：直接参加课题研究工作的主要贡献者，论文撰写者，对作品具有答辩能力的直接责任者。顺序按贡献大小排列。所在单位用</w:t>
      </w:r>
      <w:r w:rsidRPr="00D76661">
        <w:rPr>
          <w:rFonts w:ascii="Arial" w:hAnsi="Arial" w:cs="Arial"/>
          <w:color w:val="333333"/>
          <w:kern w:val="0"/>
          <w:sz w:val="13"/>
          <w:szCs w:val="13"/>
        </w:rPr>
        <w:t>“1</w:t>
      </w:r>
      <w:r w:rsidRPr="00D76661">
        <w:rPr>
          <w:rFonts w:ascii="Arial" w:hAnsi="Arial" w:cs="Arial"/>
          <w:color w:val="333333"/>
          <w:kern w:val="0"/>
          <w:sz w:val="13"/>
          <w:szCs w:val="13"/>
        </w:rPr>
        <w:t>，</w:t>
      </w:r>
      <w:r w:rsidRPr="00D76661">
        <w:rPr>
          <w:rFonts w:ascii="Arial" w:hAnsi="Arial" w:cs="Arial"/>
          <w:color w:val="333333"/>
          <w:kern w:val="0"/>
          <w:sz w:val="13"/>
          <w:szCs w:val="13"/>
        </w:rPr>
        <w:t>2……”</w:t>
      </w:r>
      <w:r w:rsidRPr="00D76661">
        <w:rPr>
          <w:rFonts w:ascii="Arial" w:hAnsi="Arial" w:cs="Arial"/>
          <w:color w:val="333333"/>
          <w:kern w:val="0"/>
          <w:sz w:val="13"/>
          <w:szCs w:val="13"/>
        </w:rPr>
        <w:t>上角标表示。</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作者单位：包括标准全称，所在市（县）和邮政编码。</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基金项目：在首页脚注中注明资助项目名称及编号。</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中文摘要与关键词：报道性摘要，分目的、方法、结果、结论概述文章主要内容，揭示研究的创新点，一般</w:t>
      </w:r>
      <w:r w:rsidRPr="00D76661">
        <w:rPr>
          <w:rFonts w:ascii="Arial" w:hAnsi="Arial" w:cs="Arial"/>
          <w:color w:val="333333"/>
          <w:kern w:val="0"/>
          <w:sz w:val="13"/>
          <w:szCs w:val="13"/>
        </w:rPr>
        <w:t>800</w:t>
      </w:r>
      <w:r w:rsidRPr="00D76661">
        <w:rPr>
          <w:rFonts w:ascii="Arial" w:hAnsi="Arial" w:cs="Arial"/>
          <w:color w:val="333333"/>
          <w:kern w:val="0"/>
          <w:sz w:val="13"/>
          <w:szCs w:val="13"/>
        </w:rPr>
        <w:t>～</w:t>
      </w:r>
      <w:r w:rsidRPr="00D76661">
        <w:rPr>
          <w:rFonts w:ascii="Arial" w:hAnsi="Arial" w:cs="Arial"/>
          <w:color w:val="333333"/>
          <w:kern w:val="0"/>
          <w:sz w:val="13"/>
          <w:szCs w:val="13"/>
        </w:rPr>
        <w:t>1 000</w:t>
      </w:r>
      <w:r w:rsidRPr="00D76661">
        <w:rPr>
          <w:rFonts w:ascii="Arial" w:hAnsi="Arial" w:cs="Arial"/>
          <w:color w:val="333333"/>
          <w:kern w:val="0"/>
          <w:sz w:val="13"/>
          <w:szCs w:val="13"/>
        </w:rPr>
        <w:t>字；关键词为反映文章核心内容的标准名词术语</w:t>
      </w:r>
      <w:r w:rsidRPr="00D76661">
        <w:rPr>
          <w:rFonts w:ascii="Arial" w:hAnsi="Arial" w:cs="Arial"/>
          <w:color w:val="333333"/>
          <w:kern w:val="0"/>
          <w:sz w:val="13"/>
          <w:szCs w:val="13"/>
        </w:rPr>
        <w:t>3</w:t>
      </w:r>
      <w:r w:rsidRPr="00D76661">
        <w:rPr>
          <w:rFonts w:ascii="Arial" w:hAnsi="Arial" w:cs="Arial"/>
          <w:color w:val="333333"/>
          <w:kern w:val="0"/>
          <w:sz w:val="13"/>
          <w:szCs w:val="13"/>
        </w:rPr>
        <w:t>～</w:t>
      </w:r>
      <w:r w:rsidRPr="00D76661">
        <w:rPr>
          <w:rFonts w:ascii="Arial" w:hAnsi="Arial" w:cs="Arial"/>
          <w:color w:val="333333"/>
          <w:kern w:val="0"/>
          <w:sz w:val="13"/>
          <w:szCs w:val="13"/>
        </w:rPr>
        <w:t>6</w:t>
      </w:r>
      <w:r w:rsidRPr="00D76661">
        <w:rPr>
          <w:rFonts w:ascii="Arial" w:hAnsi="Arial" w:cs="Arial"/>
          <w:color w:val="333333"/>
          <w:kern w:val="0"/>
          <w:sz w:val="13"/>
          <w:szCs w:val="13"/>
        </w:rPr>
        <w:t>个。</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英文摘要与关键词：英文摘要使用规范的英语表达，一般用第</w:t>
      </w:r>
      <w:r w:rsidRPr="00D76661">
        <w:rPr>
          <w:rFonts w:ascii="Arial" w:hAnsi="Arial" w:cs="Arial"/>
          <w:color w:val="333333"/>
          <w:kern w:val="0"/>
          <w:sz w:val="13"/>
          <w:szCs w:val="13"/>
        </w:rPr>
        <w:t>3</w:t>
      </w:r>
      <w:r w:rsidRPr="00D76661">
        <w:rPr>
          <w:rFonts w:ascii="Arial" w:hAnsi="Arial" w:cs="Arial"/>
          <w:color w:val="333333"/>
          <w:kern w:val="0"/>
          <w:sz w:val="13"/>
          <w:szCs w:val="13"/>
        </w:rPr>
        <w:t>人称，被动语态，现在时或一般过去时，文题、作者署名、作者单位、关键词及摘要内容均与中文对应。</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正文：</w:t>
      </w:r>
      <w:r w:rsidRPr="00D76661">
        <w:rPr>
          <w:rFonts w:ascii="Arial" w:hAnsi="Arial" w:cs="Arial"/>
          <w:color w:val="333333"/>
          <w:kern w:val="0"/>
          <w:sz w:val="13"/>
          <w:szCs w:val="13"/>
        </w:rPr>
        <w:t>1)</w:t>
      </w:r>
      <w:r w:rsidRPr="00D76661">
        <w:rPr>
          <w:rFonts w:ascii="Arial" w:hAnsi="Arial" w:cs="Arial"/>
          <w:color w:val="333333"/>
          <w:kern w:val="0"/>
          <w:sz w:val="13"/>
          <w:szCs w:val="13"/>
        </w:rPr>
        <w:t>导言</w:t>
      </w:r>
      <w:r w:rsidRPr="00D76661">
        <w:rPr>
          <w:rFonts w:ascii="Arial" w:hAnsi="Arial" w:cs="Arial"/>
          <w:color w:val="333333"/>
          <w:kern w:val="0"/>
          <w:sz w:val="13"/>
          <w:szCs w:val="13"/>
        </w:rPr>
        <w:t> </w:t>
      </w:r>
      <w:r w:rsidRPr="00D76661">
        <w:rPr>
          <w:rFonts w:ascii="Arial" w:hAnsi="Arial" w:cs="Arial"/>
          <w:color w:val="333333"/>
          <w:kern w:val="0"/>
          <w:sz w:val="13"/>
          <w:szCs w:val="13"/>
        </w:rPr>
        <w:t>简要叙述论文写作背景和目的</w:t>
      </w:r>
      <w:r w:rsidRPr="00D76661">
        <w:rPr>
          <w:rFonts w:ascii="Arial" w:hAnsi="Arial" w:cs="Arial"/>
          <w:color w:val="333333"/>
          <w:kern w:val="0"/>
          <w:sz w:val="13"/>
          <w:szCs w:val="13"/>
        </w:rPr>
        <w:t>,</w:t>
      </w:r>
      <w:r w:rsidRPr="00D76661">
        <w:rPr>
          <w:rFonts w:ascii="Arial" w:hAnsi="Arial" w:cs="Arial"/>
          <w:color w:val="333333"/>
          <w:kern w:val="0"/>
          <w:sz w:val="13"/>
          <w:szCs w:val="13"/>
        </w:rPr>
        <w:t>相关领域内前人做过的研究和概况，本文要解决的问题及意义等，导言部分不设标题；</w:t>
      </w:r>
      <w:r w:rsidRPr="00D76661">
        <w:rPr>
          <w:rFonts w:ascii="Arial" w:hAnsi="Arial" w:cs="Arial"/>
          <w:color w:val="333333"/>
          <w:kern w:val="0"/>
          <w:sz w:val="13"/>
          <w:szCs w:val="13"/>
        </w:rPr>
        <w:t>2</w:t>
      </w:r>
      <w:r w:rsidRPr="00D76661">
        <w:rPr>
          <w:rFonts w:ascii="Arial" w:hAnsi="Arial" w:cs="Arial"/>
          <w:color w:val="333333"/>
          <w:kern w:val="0"/>
          <w:sz w:val="13"/>
          <w:szCs w:val="13"/>
        </w:rPr>
        <w:t>）材料和方法</w:t>
      </w:r>
      <w:r w:rsidRPr="00D76661">
        <w:rPr>
          <w:rFonts w:ascii="Arial" w:hAnsi="Arial" w:cs="Arial"/>
          <w:color w:val="333333"/>
          <w:kern w:val="0"/>
          <w:sz w:val="13"/>
          <w:szCs w:val="13"/>
        </w:rPr>
        <w:t> </w:t>
      </w:r>
      <w:r w:rsidRPr="00D76661">
        <w:rPr>
          <w:rFonts w:ascii="Arial" w:hAnsi="Arial" w:cs="Arial"/>
          <w:color w:val="333333"/>
          <w:kern w:val="0"/>
          <w:sz w:val="13"/>
          <w:szCs w:val="13"/>
        </w:rPr>
        <w:t>准确、翔实地介绍研究材料（数据、现象等）的来源，试验条件、规模，历时长短，材料的特点、数量，详细描述试验设计、数据采集和统计方法等；</w:t>
      </w:r>
      <w:r w:rsidRPr="00D76661">
        <w:rPr>
          <w:rFonts w:ascii="Arial" w:hAnsi="Arial" w:cs="Arial"/>
          <w:color w:val="333333"/>
          <w:kern w:val="0"/>
          <w:sz w:val="13"/>
          <w:szCs w:val="13"/>
        </w:rPr>
        <w:t>3</w:t>
      </w:r>
      <w:r w:rsidRPr="00D76661">
        <w:rPr>
          <w:rFonts w:ascii="Arial" w:hAnsi="Arial" w:cs="Arial"/>
          <w:color w:val="333333"/>
          <w:kern w:val="0"/>
          <w:sz w:val="13"/>
          <w:szCs w:val="13"/>
        </w:rPr>
        <w:t>）结果与分析</w:t>
      </w:r>
      <w:r w:rsidRPr="00D76661">
        <w:rPr>
          <w:rFonts w:ascii="Arial" w:hAnsi="Arial" w:cs="Arial"/>
          <w:color w:val="333333"/>
          <w:kern w:val="0"/>
          <w:sz w:val="13"/>
          <w:szCs w:val="13"/>
        </w:rPr>
        <w:t> </w:t>
      </w:r>
      <w:r w:rsidRPr="00D76661">
        <w:rPr>
          <w:rFonts w:ascii="Arial" w:hAnsi="Arial" w:cs="Arial"/>
          <w:color w:val="333333"/>
          <w:kern w:val="0"/>
          <w:sz w:val="13"/>
          <w:szCs w:val="13"/>
        </w:rPr>
        <w:t>尊重事实，对结果进行准确表述，并作出科学、理性的分析；</w:t>
      </w:r>
      <w:r w:rsidRPr="00D76661">
        <w:rPr>
          <w:rFonts w:ascii="Arial" w:hAnsi="Arial" w:cs="Arial"/>
          <w:color w:val="333333"/>
          <w:kern w:val="0"/>
          <w:sz w:val="13"/>
          <w:szCs w:val="13"/>
        </w:rPr>
        <w:t>4</w:t>
      </w:r>
      <w:r w:rsidRPr="00D76661">
        <w:rPr>
          <w:rFonts w:ascii="Arial" w:hAnsi="Arial" w:cs="Arial"/>
          <w:color w:val="333333"/>
          <w:kern w:val="0"/>
          <w:sz w:val="13"/>
          <w:szCs w:val="13"/>
        </w:rPr>
        <w:t>）讨论</w:t>
      </w:r>
      <w:r w:rsidRPr="00D76661">
        <w:rPr>
          <w:rFonts w:ascii="Arial" w:hAnsi="Arial" w:cs="Arial"/>
          <w:color w:val="333333"/>
          <w:kern w:val="0"/>
          <w:sz w:val="13"/>
          <w:szCs w:val="13"/>
        </w:rPr>
        <w:t> </w:t>
      </w:r>
      <w:r w:rsidRPr="00D76661">
        <w:rPr>
          <w:rFonts w:ascii="Arial" w:hAnsi="Arial" w:cs="Arial"/>
          <w:color w:val="333333"/>
          <w:kern w:val="0"/>
          <w:sz w:val="13"/>
          <w:szCs w:val="13"/>
        </w:rPr>
        <w:t>在与前人研究结果进行比较的基础上，客观准确地总结论文在理论及技术上的突破、方法上的创新及尚需进一步研究的内容等；</w:t>
      </w:r>
      <w:r w:rsidRPr="00D76661">
        <w:rPr>
          <w:rFonts w:ascii="Arial" w:hAnsi="Arial" w:cs="Arial"/>
          <w:color w:val="333333"/>
          <w:kern w:val="0"/>
          <w:sz w:val="13"/>
          <w:szCs w:val="13"/>
        </w:rPr>
        <w:t xml:space="preserve"> 5</w:t>
      </w:r>
      <w:r w:rsidRPr="00D76661">
        <w:rPr>
          <w:rFonts w:ascii="Arial" w:hAnsi="Arial" w:cs="Arial"/>
          <w:color w:val="333333"/>
          <w:kern w:val="0"/>
          <w:sz w:val="13"/>
          <w:szCs w:val="13"/>
        </w:rPr>
        <w:t>）结论。</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标题结构层次一律用阿拉伯数字连续编号，取左顶格书写，编号如</w:t>
      </w:r>
      <w:r w:rsidRPr="00D76661">
        <w:rPr>
          <w:rFonts w:ascii="Arial" w:hAnsi="Arial" w:cs="Arial"/>
          <w:color w:val="333333"/>
          <w:kern w:val="0"/>
          <w:sz w:val="13"/>
          <w:szCs w:val="13"/>
        </w:rPr>
        <w:t>“1”</w:t>
      </w:r>
      <w:r w:rsidRPr="00D76661">
        <w:rPr>
          <w:rFonts w:ascii="Arial" w:hAnsi="Arial" w:cs="Arial"/>
          <w:color w:val="333333"/>
          <w:kern w:val="0"/>
          <w:sz w:val="13"/>
          <w:szCs w:val="13"/>
        </w:rPr>
        <w:t>，</w:t>
      </w:r>
      <w:r w:rsidRPr="00D76661">
        <w:rPr>
          <w:rFonts w:ascii="Arial" w:hAnsi="Arial" w:cs="Arial"/>
          <w:color w:val="333333"/>
          <w:kern w:val="0"/>
          <w:sz w:val="13"/>
          <w:szCs w:val="13"/>
        </w:rPr>
        <w:t>“1.1”</w:t>
      </w:r>
      <w:r w:rsidRPr="00D76661">
        <w:rPr>
          <w:rFonts w:ascii="Arial" w:hAnsi="Arial" w:cs="Arial"/>
          <w:color w:val="333333"/>
          <w:kern w:val="0"/>
          <w:sz w:val="13"/>
          <w:szCs w:val="13"/>
        </w:rPr>
        <w:t>，</w:t>
      </w:r>
      <w:r w:rsidRPr="00D76661">
        <w:rPr>
          <w:rFonts w:ascii="Arial" w:hAnsi="Arial" w:cs="Arial"/>
          <w:color w:val="333333"/>
          <w:kern w:val="0"/>
          <w:sz w:val="13"/>
          <w:szCs w:val="13"/>
        </w:rPr>
        <w:t> “1.1.1”</w:t>
      </w:r>
      <w:r w:rsidRPr="00D76661">
        <w:rPr>
          <w:rFonts w:ascii="Arial" w:hAnsi="Arial" w:cs="Arial"/>
          <w:color w:val="333333"/>
          <w:kern w:val="0"/>
          <w:sz w:val="13"/>
          <w:szCs w:val="13"/>
        </w:rPr>
        <w:t>。</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参考文献：文献的引用采用</w:t>
      </w:r>
      <w:r w:rsidRPr="00D76661">
        <w:rPr>
          <w:rFonts w:ascii="Arial" w:hAnsi="Arial" w:cs="Arial"/>
          <w:color w:val="333333"/>
          <w:kern w:val="0"/>
          <w:sz w:val="13"/>
          <w:szCs w:val="13"/>
        </w:rPr>
        <w:t>“</w:t>
      </w:r>
      <w:r w:rsidRPr="00D76661">
        <w:rPr>
          <w:rFonts w:ascii="Arial" w:hAnsi="Arial" w:cs="Arial"/>
          <w:color w:val="333333"/>
          <w:kern w:val="0"/>
          <w:sz w:val="13"/>
          <w:szCs w:val="13"/>
        </w:rPr>
        <w:t>著者</w:t>
      </w:r>
      <w:r w:rsidRPr="00D76661">
        <w:rPr>
          <w:rFonts w:ascii="Arial" w:hAnsi="Arial" w:cs="Arial"/>
          <w:color w:val="333333"/>
          <w:kern w:val="0"/>
          <w:sz w:val="13"/>
          <w:szCs w:val="13"/>
        </w:rPr>
        <w:t>-</w:t>
      </w:r>
      <w:r w:rsidRPr="00D76661">
        <w:rPr>
          <w:rFonts w:ascii="Arial" w:hAnsi="Arial" w:cs="Arial"/>
          <w:color w:val="333333"/>
          <w:kern w:val="0"/>
          <w:sz w:val="13"/>
          <w:szCs w:val="13"/>
        </w:rPr>
        <w:t>出版年</w:t>
      </w:r>
      <w:r w:rsidRPr="00D76661">
        <w:rPr>
          <w:rFonts w:ascii="Arial" w:hAnsi="Arial" w:cs="Arial"/>
          <w:color w:val="333333"/>
          <w:kern w:val="0"/>
          <w:sz w:val="13"/>
          <w:szCs w:val="13"/>
        </w:rPr>
        <w:t>”</w:t>
      </w:r>
      <w:r w:rsidRPr="00D76661">
        <w:rPr>
          <w:rFonts w:ascii="Arial" w:hAnsi="Arial" w:cs="Arial"/>
          <w:color w:val="333333"/>
          <w:kern w:val="0"/>
          <w:sz w:val="13"/>
          <w:szCs w:val="13"/>
        </w:rPr>
        <w:t>制。</w:t>
      </w:r>
      <w:r w:rsidRPr="00D76661">
        <w:rPr>
          <w:rFonts w:ascii="Arial" w:hAnsi="Arial" w:cs="Arial"/>
          <w:color w:val="333333"/>
          <w:kern w:val="0"/>
          <w:sz w:val="13"/>
          <w:szCs w:val="13"/>
        </w:rPr>
        <w:t>1</w:t>
      </w:r>
      <w:r w:rsidRPr="00D76661">
        <w:rPr>
          <w:rFonts w:ascii="Arial" w:hAnsi="Arial" w:cs="Arial"/>
          <w:color w:val="333333"/>
          <w:kern w:val="0"/>
          <w:sz w:val="13"/>
          <w:szCs w:val="13"/>
        </w:rPr>
        <w:t>）作者亲自阅读过，且在文章中直接引用、可提供原文备查的原始文献；</w:t>
      </w:r>
      <w:r w:rsidRPr="00D76661">
        <w:rPr>
          <w:rFonts w:ascii="Arial" w:hAnsi="Arial" w:cs="Arial"/>
          <w:color w:val="333333"/>
          <w:kern w:val="0"/>
          <w:sz w:val="13"/>
          <w:szCs w:val="13"/>
        </w:rPr>
        <w:t>2</w:t>
      </w:r>
      <w:r w:rsidRPr="00D76661">
        <w:rPr>
          <w:rFonts w:ascii="Arial" w:hAnsi="Arial" w:cs="Arial"/>
          <w:color w:val="333333"/>
          <w:kern w:val="0"/>
          <w:sz w:val="13"/>
          <w:szCs w:val="13"/>
        </w:rPr>
        <w:t>）公开发表的文献及允许公开的内部资料；</w:t>
      </w:r>
      <w:r w:rsidRPr="00D76661">
        <w:rPr>
          <w:rFonts w:ascii="Arial" w:hAnsi="Arial" w:cs="Arial"/>
          <w:color w:val="333333"/>
          <w:kern w:val="0"/>
          <w:sz w:val="13"/>
          <w:szCs w:val="13"/>
        </w:rPr>
        <w:t>3</w:t>
      </w:r>
      <w:r w:rsidRPr="00D76661">
        <w:rPr>
          <w:rFonts w:ascii="Arial" w:hAnsi="Arial" w:cs="Arial"/>
          <w:color w:val="333333"/>
          <w:kern w:val="0"/>
          <w:sz w:val="13"/>
          <w:szCs w:val="13"/>
        </w:rPr>
        <w:t>）以国内外有代表性的学术期刊文献为主，专著类文献不超过</w:t>
      </w:r>
      <w:r w:rsidRPr="00D76661">
        <w:rPr>
          <w:rFonts w:ascii="Arial" w:hAnsi="Arial" w:cs="Arial"/>
          <w:color w:val="333333"/>
          <w:kern w:val="0"/>
          <w:sz w:val="13"/>
          <w:szCs w:val="13"/>
        </w:rPr>
        <w:t>30%</w:t>
      </w:r>
      <w:r w:rsidRPr="00D76661">
        <w:rPr>
          <w:rFonts w:ascii="Arial" w:hAnsi="Arial" w:cs="Arial"/>
          <w:color w:val="333333"/>
          <w:kern w:val="0"/>
          <w:sz w:val="13"/>
          <w:szCs w:val="13"/>
        </w:rPr>
        <w:t>；</w:t>
      </w:r>
      <w:r w:rsidRPr="00D76661">
        <w:rPr>
          <w:rFonts w:ascii="Arial" w:hAnsi="Arial" w:cs="Arial"/>
          <w:color w:val="333333"/>
          <w:kern w:val="0"/>
          <w:sz w:val="13"/>
          <w:szCs w:val="13"/>
        </w:rPr>
        <w:t>4</w:t>
      </w:r>
      <w:r w:rsidRPr="00D76661">
        <w:rPr>
          <w:rFonts w:ascii="Arial" w:hAnsi="Arial" w:cs="Arial"/>
          <w:color w:val="333333"/>
          <w:kern w:val="0"/>
          <w:sz w:val="13"/>
          <w:szCs w:val="13"/>
        </w:rPr>
        <w:t>）引用最新、权威性文献；</w:t>
      </w:r>
      <w:r w:rsidRPr="00D76661">
        <w:rPr>
          <w:rFonts w:ascii="Arial" w:hAnsi="Arial" w:cs="Arial"/>
          <w:color w:val="333333"/>
          <w:kern w:val="0"/>
          <w:sz w:val="13"/>
          <w:szCs w:val="13"/>
        </w:rPr>
        <w:t>5</w:t>
      </w:r>
      <w:r w:rsidRPr="00D76661">
        <w:rPr>
          <w:rFonts w:ascii="Arial" w:hAnsi="Arial" w:cs="Arial"/>
          <w:color w:val="333333"/>
          <w:kern w:val="0"/>
          <w:sz w:val="13"/>
          <w:szCs w:val="13"/>
        </w:rPr>
        <w:t>）引用文献不少于</w:t>
      </w:r>
      <w:r w:rsidRPr="00D76661">
        <w:rPr>
          <w:rFonts w:ascii="Arial" w:hAnsi="Arial" w:cs="Arial"/>
          <w:color w:val="333333"/>
          <w:kern w:val="0"/>
          <w:sz w:val="13"/>
          <w:szCs w:val="13"/>
        </w:rPr>
        <w:t>10</w:t>
      </w:r>
      <w:r w:rsidRPr="00D76661">
        <w:rPr>
          <w:rFonts w:ascii="Arial" w:hAnsi="Arial" w:cs="Arial"/>
          <w:color w:val="333333"/>
          <w:kern w:val="0"/>
          <w:sz w:val="13"/>
          <w:szCs w:val="13"/>
        </w:rPr>
        <w:t>篇；</w:t>
      </w:r>
      <w:r w:rsidRPr="00D76661">
        <w:rPr>
          <w:rFonts w:ascii="Arial" w:hAnsi="Arial" w:cs="Arial"/>
          <w:color w:val="333333"/>
          <w:kern w:val="0"/>
          <w:sz w:val="13"/>
          <w:szCs w:val="13"/>
        </w:rPr>
        <w:t>6</w:t>
      </w:r>
      <w:r w:rsidRPr="00D76661">
        <w:rPr>
          <w:rFonts w:ascii="Arial" w:hAnsi="Arial" w:cs="Arial"/>
          <w:color w:val="333333"/>
          <w:kern w:val="0"/>
          <w:sz w:val="13"/>
          <w:szCs w:val="13"/>
        </w:rPr>
        <w:t>）中文文献须加注英文对照。</w:t>
      </w:r>
      <w:r w:rsidRPr="00D76661">
        <w:rPr>
          <w:rFonts w:ascii="Arial" w:hAnsi="Arial" w:cs="Arial"/>
          <w:color w:val="333333"/>
          <w:kern w:val="0"/>
          <w:sz w:val="13"/>
          <w:szCs w:val="13"/>
        </w:rPr>
        <w:br/>
        <w:t>       </w:t>
      </w:r>
      <w:r w:rsidRPr="00D76661">
        <w:rPr>
          <w:rFonts w:ascii="Arial" w:hAnsi="Arial" w:cs="Arial"/>
          <w:color w:val="333333"/>
          <w:kern w:val="0"/>
          <w:sz w:val="13"/>
          <w:szCs w:val="13"/>
        </w:rPr>
        <w:t>正文内引用处加圆括号注明第</w:t>
      </w:r>
      <w:r w:rsidRPr="00D76661">
        <w:rPr>
          <w:rFonts w:ascii="Arial" w:hAnsi="Arial" w:cs="Arial"/>
          <w:color w:val="333333"/>
          <w:kern w:val="0"/>
          <w:sz w:val="13"/>
          <w:szCs w:val="13"/>
        </w:rPr>
        <w:t>1</w:t>
      </w:r>
      <w:r w:rsidRPr="00D76661">
        <w:rPr>
          <w:rFonts w:ascii="Arial" w:hAnsi="Arial" w:cs="Arial"/>
          <w:color w:val="333333"/>
          <w:kern w:val="0"/>
          <w:sz w:val="13"/>
          <w:szCs w:val="13"/>
        </w:rPr>
        <w:t>作者姓名（中国作者）或姓氏（外国作者），多名作者时加</w:t>
      </w:r>
      <w:r w:rsidRPr="00D76661">
        <w:rPr>
          <w:rFonts w:ascii="Arial" w:hAnsi="Arial" w:cs="Arial"/>
          <w:color w:val="333333"/>
          <w:kern w:val="0"/>
          <w:sz w:val="13"/>
          <w:szCs w:val="13"/>
        </w:rPr>
        <w:t>“</w:t>
      </w:r>
      <w:r w:rsidRPr="00D76661">
        <w:rPr>
          <w:rFonts w:ascii="Arial" w:hAnsi="Arial" w:cs="Arial"/>
          <w:color w:val="333333"/>
          <w:kern w:val="0"/>
          <w:sz w:val="13"/>
          <w:szCs w:val="13"/>
        </w:rPr>
        <w:t>等</w:t>
      </w:r>
      <w:r w:rsidRPr="00D76661">
        <w:rPr>
          <w:rFonts w:ascii="Arial" w:hAnsi="Arial" w:cs="Arial"/>
          <w:color w:val="333333"/>
          <w:kern w:val="0"/>
          <w:sz w:val="13"/>
          <w:szCs w:val="13"/>
        </w:rPr>
        <w:t>”</w:t>
      </w:r>
      <w:r w:rsidRPr="00D76661">
        <w:rPr>
          <w:rFonts w:ascii="Arial" w:hAnsi="Arial" w:cs="Arial"/>
          <w:color w:val="333333"/>
          <w:kern w:val="0"/>
          <w:sz w:val="13"/>
          <w:szCs w:val="13"/>
        </w:rPr>
        <w:t>（</w:t>
      </w:r>
      <w:r w:rsidRPr="00D76661">
        <w:rPr>
          <w:rFonts w:ascii="Arial" w:hAnsi="Arial" w:cs="Arial"/>
          <w:i/>
          <w:iCs/>
          <w:color w:val="333333"/>
          <w:kern w:val="0"/>
          <w:sz w:val="13"/>
        </w:rPr>
        <w:t>et al</w:t>
      </w:r>
      <w:r w:rsidRPr="00D76661">
        <w:rPr>
          <w:rFonts w:ascii="Arial" w:hAnsi="Arial" w:cs="Arial"/>
          <w:color w:val="333333"/>
          <w:kern w:val="0"/>
          <w:sz w:val="13"/>
          <w:szCs w:val="13"/>
        </w:rPr>
        <w:t>.</w:t>
      </w:r>
      <w:r w:rsidRPr="00D76661">
        <w:rPr>
          <w:rFonts w:ascii="Arial" w:hAnsi="Arial" w:cs="Arial"/>
          <w:color w:val="333333"/>
          <w:kern w:val="0"/>
          <w:sz w:val="13"/>
          <w:szCs w:val="13"/>
        </w:rPr>
        <w:t>），出版年；同时引用</w:t>
      </w:r>
      <w:r w:rsidRPr="00D76661">
        <w:rPr>
          <w:rFonts w:ascii="Arial" w:hAnsi="Arial" w:cs="Arial"/>
          <w:color w:val="333333"/>
          <w:kern w:val="0"/>
          <w:sz w:val="13"/>
          <w:szCs w:val="13"/>
        </w:rPr>
        <w:t>2</w:t>
      </w:r>
      <w:r w:rsidRPr="00D76661">
        <w:rPr>
          <w:rFonts w:ascii="Arial" w:hAnsi="Arial" w:cs="Arial"/>
          <w:color w:val="333333"/>
          <w:kern w:val="0"/>
          <w:sz w:val="13"/>
          <w:szCs w:val="13"/>
        </w:rPr>
        <w:t>篇以上文献时，中间用</w:t>
      </w:r>
      <w:r w:rsidRPr="00D76661">
        <w:rPr>
          <w:rFonts w:ascii="Arial" w:hAnsi="Arial" w:cs="Arial"/>
          <w:color w:val="333333"/>
          <w:kern w:val="0"/>
          <w:sz w:val="13"/>
          <w:szCs w:val="13"/>
        </w:rPr>
        <w:t>“</w:t>
      </w:r>
      <w:r w:rsidRPr="00D76661">
        <w:rPr>
          <w:rFonts w:ascii="Arial" w:hAnsi="Arial" w:cs="Arial"/>
          <w:color w:val="333333"/>
          <w:kern w:val="0"/>
          <w:sz w:val="13"/>
          <w:szCs w:val="13"/>
        </w:rPr>
        <w:t>；</w:t>
      </w:r>
      <w:r w:rsidRPr="00D76661">
        <w:rPr>
          <w:rFonts w:ascii="Arial" w:hAnsi="Arial" w:cs="Arial"/>
          <w:color w:val="333333"/>
          <w:kern w:val="0"/>
          <w:sz w:val="13"/>
          <w:szCs w:val="13"/>
        </w:rPr>
        <w:t>”</w:t>
      </w:r>
      <w:r w:rsidRPr="00D76661">
        <w:rPr>
          <w:rFonts w:ascii="Arial" w:hAnsi="Arial" w:cs="Arial"/>
          <w:color w:val="333333"/>
          <w:kern w:val="0"/>
          <w:sz w:val="13"/>
          <w:szCs w:val="13"/>
        </w:rPr>
        <w:t>隔开；多篇文献第</w:t>
      </w:r>
      <w:r w:rsidRPr="00D76661">
        <w:rPr>
          <w:rFonts w:ascii="Arial" w:hAnsi="Arial" w:cs="Arial"/>
          <w:color w:val="333333"/>
          <w:kern w:val="0"/>
          <w:sz w:val="13"/>
          <w:szCs w:val="13"/>
        </w:rPr>
        <w:t>1</w:t>
      </w:r>
      <w:r w:rsidRPr="00D76661">
        <w:rPr>
          <w:rFonts w:ascii="Arial" w:hAnsi="Arial" w:cs="Arial"/>
          <w:color w:val="333333"/>
          <w:kern w:val="0"/>
          <w:sz w:val="13"/>
          <w:szCs w:val="13"/>
        </w:rPr>
        <w:t>作者相同时：</w:t>
      </w:r>
      <w:r w:rsidRPr="00D76661">
        <w:rPr>
          <w:rFonts w:ascii="Arial" w:hAnsi="Arial" w:cs="Arial"/>
          <w:color w:val="333333"/>
          <w:kern w:val="0"/>
          <w:sz w:val="13"/>
          <w:szCs w:val="13"/>
        </w:rPr>
        <w:t>1</w:t>
      </w:r>
      <w:r w:rsidRPr="00D76661">
        <w:rPr>
          <w:rFonts w:ascii="Arial" w:hAnsi="Arial" w:cs="Arial"/>
          <w:color w:val="333333"/>
          <w:kern w:val="0"/>
          <w:sz w:val="13"/>
          <w:szCs w:val="13"/>
        </w:rPr>
        <w:t>）后者只注出版年；</w:t>
      </w:r>
      <w:r w:rsidRPr="00D76661">
        <w:rPr>
          <w:rFonts w:ascii="Arial" w:hAnsi="Arial" w:cs="Arial"/>
          <w:color w:val="333333"/>
          <w:kern w:val="0"/>
          <w:sz w:val="13"/>
          <w:szCs w:val="13"/>
        </w:rPr>
        <w:t>2</w:t>
      </w:r>
      <w:r w:rsidRPr="00D76661">
        <w:rPr>
          <w:rFonts w:ascii="Arial" w:hAnsi="Arial" w:cs="Arial"/>
          <w:color w:val="333333"/>
          <w:kern w:val="0"/>
          <w:sz w:val="13"/>
          <w:szCs w:val="13"/>
        </w:rPr>
        <w:t>）同一作者同一年的文献加</w:t>
      </w:r>
      <w:r w:rsidRPr="00D76661">
        <w:rPr>
          <w:rFonts w:ascii="Arial" w:hAnsi="Arial" w:cs="Arial"/>
          <w:color w:val="333333"/>
          <w:kern w:val="0"/>
          <w:sz w:val="13"/>
          <w:szCs w:val="13"/>
        </w:rPr>
        <w:t>a</w:t>
      </w:r>
      <w:r w:rsidRPr="00D76661">
        <w:rPr>
          <w:rFonts w:ascii="Arial" w:hAnsi="Arial" w:cs="Arial"/>
          <w:color w:val="333333"/>
          <w:kern w:val="0"/>
          <w:sz w:val="13"/>
          <w:szCs w:val="13"/>
        </w:rPr>
        <w:t>，</w:t>
      </w:r>
      <w:r w:rsidRPr="00D76661">
        <w:rPr>
          <w:rFonts w:ascii="Arial" w:hAnsi="Arial" w:cs="Arial"/>
          <w:color w:val="333333"/>
          <w:kern w:val="0"/>
          <w:sz w:val="13"/>
          <w:szCs w:val="13"/>
        </w:rPr>
        <w:t>b</w:t>
      </w:r>
      <w:r w:rsidRPr="00D76661">
        <w:rPr>
          <w:rFonts w:ascii="Arial" w:hAnsi="Arial" w:cs="Arial"/>
          <w:color w:val="333333"/>
          <w:kern w:val="0"/>
          <w:sz w:val="13"/>
          <w:szCs w:val="13"/>
        </w:rPr>
        <w:t>，</w:t>
      </w:r>
      <w:r w:rsidRPr="00D76661">
        <w:rPr>
          <w:rFonts w:ascii="Arial" w:hAnsi="Arial" w:cs="Arial"/>
          <w:color w:val="333333"/>
          <w:kern w:val="0"/>
          <w:sz w:val="13"/>
          <w:szCs w:val="13"/>
        </w:rPr>
        <w:t>……</w:t>
      </w:r>
      <w:r w:rsidRPr="00D76661">
        <w:rPr>
          <w:rFonts w:ascii="Arial" w:hAnsi="Arial" w:cs="Arial"/>
          <w:color w:val="333333"/>
          <w:kern w:val="0"/>
          <w:sz w:val="13"/>
          <w:szCs w:val="13"/>
        </w:rPr>
        <w:t>区分。</w:t>
      </w:r>
      <w:r w:rsidRPr="00D76661">
        <w:rPr>
          <w:rFonts w:ascii="Arial" w:hAnsi="Arial" w:cs="Arial"/>
          <w:color w:val="333333"/>
          <w:kern w:val="0"/>
          <w:sz w:val="13"/>
          <w:szCs w:val="13"/>
        </w:rPr>
        <w:br/>
        <w:t>       </w:t>
      </w:r>
      <w:r w:rsidRPr="00D76661">
        <w:rPr>
          <w:rFonts w:ascii="Arial" w:hAnsi="Arial" w:cs="Arial"/>
          <w:color w:val="333333"/>
          <w:kern w:val="0"/>
          <w:sz w:val="13"/>
          <w:szCs w:val="13"/>
        </w:rPr>
        <w:t>文后参考文献的顺序：先中文，后外文；中文以第</w:t>
      </w:r>
      <w:r w:rsidRPr="00D76661">
        <w:rPr>
          <w:rFonts w:ascii="Arial" w:hAnsi="Arial" w:cs="Arial"/>
          <w:color w:val="333333"/>
          <w:kern w:val="0"/>
          <w:sz w:val="13"/>
          <w:szCs w:val="13"/>
        </w:rPr>
        <w:t>1</w:t>
      </w:r>
      <w:r w:rsidRPr="00D76661">
        <w:rPr>
          <w:rFonts w:ascii="Arial" w:hAnsi="Arial" w:cs="Arial"/>
          <w:color w:val="333333"/>
          <w:kern w:val="0"/>
          <w:sz w:val="13"/>
          <w:szCs w:val="13"/>
        </w:rPr>
        <w:t>作者姓氏的汉语拼音顺序为序，英文以第</w:t>
      </w:r>
      <w:r w:rsidRPr="00D76661">
        <w:rPr>
          <w:rFonts w:ascii="Arial" w:hAnsi="Arial" w:cs="Arial"/>
          <w:color w:val="333333"/>
          <w:kern w:val="0"/>
          <w:sz w:val="13"/>
          <w:szCs w:val="13"/>
        </w:rPr>
        <w:t>1</w:t>
      </w:r>
      <w:r w:rsidRPr="00D76661">
        <w:rPr>
          <w:rFonts w:ascii="Arial" w:hAnsi="Arial" w:cs="Arial"/>
          <w:color w:val="333333"/>
          <w:kern w:val="0"/>
          <w:sz w:val="13"/>
          <w:szCs w:val="13"/>
        </w:rPr>
        <w:t>作者姓氏（</w:t>
      </w:r>
      <w:r w:rsidRPr="00D76661">
        <w:rPr>
          <w:rFonts w:ascii="Arial" w:hAnsi="Arial" w:cs="Arial"/>
          <w:color w:val="333333"/>
          <w:kern w:val="0"/>
          <w:sz w:val="13"/>
          <w:szCs w:val="13"/>
        </w:rPr>
        <w:t>Surname</w:t>
      </w:r>
      <w:r w:rsidRPr="00D76661">
        <w:rPr>
          <w:rFonts w:ascii="Arial" w:hAnsi="Arial" w:cs="Arial"/>
          <w:color w:val="333333"/>
          <w:kern w:val="0"/>
          <w:sz w:val="13"/>
          <w:szCs w:val="13"/>
        </w:rPr>
        <w:t>）的字母顺序为序。所引文献超过</w:t>
      </w:r>
      <w:r w:rsidRPr="00D76661">
        <w:rPr>
          <w:rFonts w:ascii="Arial" w:hAnsi="Arial" w:cs="Arial"/>
          <w:color w:val="333333"/>
          <w:kern w:val="0"/>
          <w:sz w:val="13"/>
          <w:szCs w:val="13"/>
        </w:rPr>
        <w:t>3</w:t>
      </w:r>
      <w:r w:rsidRPr="00D76661">
        <w:rPr>
          <w:rFonts w:ascii="Arial" w:hAnsi="Arial" w:cs="Arial"/>
          <w:color w:val="333333"/>
          <w:kern w:val="0"/>
          <w:sz w:val="13"/>
          <w:szCs w:val="13"/>
        </w:rPr>
        <w:t>位作者的列前</w:t>
      </w:r>
      <w:r w:rsidRPr="00D76661">
        <w:rPr>
          <w:rFonts w:ascii="Arial" w:hAnsi="Arial" w:cs="Arial"/>
          <w:color w:val="333333"/>
          <w:kern w:val="0"/>
          <w:sz w:val="13"/>
          <w:szCs w:val="13"/>
        </w:rPr>
        <w:t>3</w:t>
      </w:r>
      <w:r w:rsidRPr="00D76661">
        <w:rPr>
          <w:rFonts w:ascii="Arial" w:hAnsi="Arial" w:cs="Arial"/>
          <w:color w:val="333333"/>
          <w:kern w:val="0"/>
          <w:sz w:val="13"/>
          <w:szCs w:val="13"/>
        </w:rPr>
        <w:t>位作者姓名，加</w:t>
      </w:r>
      <w:r w:rsidRPr="00D76661">
        <w:rPr>
          <w:rFonts w:ascii="Arial" w:hAnsi="Arial" w:cs="Arial"/>
          <w:color w:val="333333"/>
          <w:kern w:val="0"/>
          <w:sz w:val="13"/>
          <w:szCs w:val="13"/>
        </w:rPr>
        <w:t>“</w:t>
      </w:r>
      <w:r w:rsidRPr="00D76661">
        <w:rPr>
          <w:rFonts w:ascii="Arial" w:hAnsi="Arial" w:cs="Arial"/>
          <w:color w:val="333333"/>
          <w:kern w:val="0"/>
          <w:sz w:val="13"/>
          <w:szCs w:val="13"/>
        </w:rPr>
        <w:t>等</w:t>
      </w:r>
      <w:r w:rsidRPr="00D76661">
        <w:rPr>
          <w:rFonts w:ascii="Arial" w:hAnsi="Arial" w:cs="Arial"/>
          <w:color w:val="333333"/>
          <w:kern w:val="0"/>
          <w:sz w:val="13"/>
          <w:szCs w:val="13"/>
        </w:rPr>
        <w:t>”</w:t>
      </w:r>
      <w:r w:rsidRPr="00D76661">
        <w:rPr>
          <w:rFonts w:ascii="Arial" w:hAnsi="Arial" w:cs="Arial"/>
          <w:color w:val="333333"/>
          <w:kern w:val="0"/>
          <w:sz w:val="13"/>
          <w:szCs w:val="13"/>
        </w:rPr>
        <w:t>（</w:t>
      </w:r>
      <w:r w:rsidRPr="00D76661">
        <w:rPr>
          <w:rFonts w:ascii="Arial" w:hAnsi="Arial" w:cs="Arial"/>
          <w:i/>
          <w:iCs/>
          <w:color w:val="333333"/>
          <w:kern w:val="0"/>
          <w:sz w:val="13"/>
        </w:rPr>
        <w:t>et al</w:t>
      </w:r>
      <w:r w:rsidRPr="00D76661">
        <w:rPr>
          <w:rFonts w:ascii="Arial" w:hAnsi="Arial" w:cs="Arial"/>
          <w:color w:val="333333"/>
          <w:kern w:val="0"/>
          <w:sz w:val="13"/>
          <w:szCs w:val="13"/>
        </w:rPr>
        <w:t>.</w:t>
      </w:r>
      <w:r w:rsidRPr="00D76661">
        <w:rPr>
          <w:rFonts w:ascii="Arial" w:hAnsi="Arial" w:cs="Arial"/>
          <w:color w:val="333333"/>
          <w:kern w:val="0"/>
          <w:sz w:val="13"/>
          <w:szCs w:val="13"/>
        </w:rPr>
        <w:t>）；外文文献作者一律姓（全拼）先名（首字母）后，缩写名后不加</w:t>
      </w:r>
      <w:r w:rsidRPr="00D76661">
        <w:rPr>
          <w:rFonts w:ascii="Arial" w:hAnsi="Arial" w:cs="Arial"/>
          <w:color w:val="333333"/>
          <w:kern w:val="0"/>
          <w:sz w:val="13"/>
          <w:szCs w:val="13"/>
        </w:rPr>
        <w:t>“.”</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003E35A5">
        <w:rPr>
          <w:rFonts w:ascii="Arial" w:hAnsi="Arial" w:cs="Arial" w:hint="eastAsia"/>
          <w:color w:val="333333"/>
          <w:kern w:val="0"/>
          <w:sz w:val="13"/>
          <w:szCs w:val="13"/>
        </w:rPr>
        <w:t xml:space="preserve"> </w:t>
      </w:r>
      <w:r w:rsidRPr="00D76661">
        <w:rPr>
          <w:rFonts w:ascii="Arial" w:hAnsi="Arial" w:cs="Arial"/>
          <w:color w:val="333333"/>
          <w:kern w:val="0"/>
          <w:sz w:val="13"/>
          <w:szCs w:val="13"/>
        </w:rPr>
        <w:t> </w:t>
      </w:r>
      <w:r w:rsidRPr="00D76661">
        <w:rPr>
          <w:rFonts w:ascii="Arial" w:hAnsi="Arial" w:cs="Arial"/>
          <w:color w:val="333333"/>
          <w:kern w:val="0"/>
          <w:sz w:val="13"/>
          <w:szCs w:val="13"/>
        </w:rPr>
        <w:t>几种主要参考文献的著录格式如下：</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期刊：作者</w:t>
      </w:r>
      <w:r w:rsidRPr="00D76661">
        <w:rPr>
          <w:rFonts w:ascii="Arial" w:hAnsi="Arial" w:cs="Arial"/>
          <w:color w:val="333333"/>
          <w:kern w:val="0"/>
          <w:sz w:val="13"/>
          <w:szCs w:val="13"/>
        </w:rPr>
        <w:t xml:space="preserve">. </w:t>
      </w:r>
      <w:r w:rsidRPr="00D76661">
        <w:rPr>
          <w:rFonts w:ascii="Arial" w:hAnsi="Arial" w:cs="Arial"/>
          <w:color w:val="333333"/>
          <w:kern w:val="0"/>
          <w:sz w:val="13"/>
          <w:szCs w:val="13"/>
        </w:rPr>
        <w:t>出版年</w:t>
      </w:r>
      <w:r w:rsidRPr="00D76661">
        <w:rPr>
          <w:rFonts w:ascii="Arial" w:hAnsi="Arial" w:cs="Arial"/>
          <w:color w:val="333333"/>
          <w:kern w:val="0"/>
          <w:sz w:val="13"/>
          <w:szCs w:val="13"/>
        </w:rPr>
        <w:t>.</w:t>
      </w:r>
      <w:r w:rsidRPr="00D76661">
        <w:rPr>
          <w:rFonts w:ascii="Arial" w:hAnsi="Arial" w:cs="Arial"/>
          <w:color w:val="333333"/>
          <w:kern w:val="0"/>
          <w:sz w:val="13"/>
          <w:szCs w:val="13"/>
        </w:rPr>
        <w:t>文题．期刊名称，卷（期）：起始页码</w:t>
      </w:r>
      <w:r w:rsidRPr="00D76661">
        <w:rPr>
          <w:rFonts w:ascii="Arial" w:hAnsi="Arial" w:cs="Arial"/>
          <w:color w:val="333333"/>
          <w:kern w:val="0"/>
          <w:sz w:val="13"/>
          <w:szCs w:val="13"/>
        </w:rPr>
        <w:t>-</w:t>
      </w:r>
      <w:r w:rsidRPr="00D76661">
        <w:rPr>
          <w:rFonts w:ascii="Arial" w:hAnsi="Arial" w:cs="Arial"/>
          <w:color w:val="333333"/>
          <w:kern w:val="0"/>
          <w:sz w:val="13"/>
          <w:szCs w:val="13"/>
        </w:rPr>
        <w:t>终止页码</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xml:space="preserve">       </w:t>
      </w:r>
      <w:r w:rsidRPr="00D76661">
        <w:rPr>
          <w:rFonts w:ascii="Arial" w:hAnsi="Arial" w:cs="Arial"/>
          <w:color w:val="333333"/>
          <w:kern w:val="0"/>
          <w:sz w:val="13"/>
          <w:szCs w:val="13"/>
        </w:rPr>
        <w:t>专著：著者．出版年</w:t>
      </w:r>
      <w:r w:rsidRPr="00D76661">
        <w:rPr>
          <w:rFonts w:ascii="Arial" w:hAnsi="Arial" w:cs="Arial"/>
          <w:color w:val="333333"/>
          <w:kern w:val="0"/>
          <w:sz w:val="13"/>
          <w:szCs w:val="13"/>
        </w:rPr>
        <w:t>.</w:t>
      </w:r>
      <w:r w:rsidRPr="00D76661">
        <w:rPr>
          <w:rFonts w:ascii="Arial" w:hAnsi="Arial" w:cs="Arial"/>
          <w:color w:val="333333"/>
          <w:kern w:val="0"/>
          <w:sz w:val="13"/>
          <w:szCs w:val="13"/>
        </w:rPr>
        <w:t>书名．版本</w:t>
      </w:r>
      <w:r w:rsidRPr="00D76661">
        <w:rPr>
          <w:rFonts w:ascii="Arial" w:hAnsi="Arial" w:cs="Arial"/>
          <w:color w:val="333333"/>
          <w:kern w:val="0"/>
          <w:sz w:val="13"/>
          <w:szCs w:val="13"/>
        </w:rPr>
        <w:t xml:space="preserve">. </w:t>
      </w:r>
      <w:r w:rsidRPr="00D76661">
        <w:rPr>
          <w:rFonts w:ascii="Arial" w:hAnsi="Arial" w:cs="Arial"/>
          <w:color w:val="333333"/>
          <w:kern w:val="0"/>
          <w:sz w:val="13"/>
          <w:szCs w:val="13"/>
        </w:rPr>
        <w:t>出版地：出版者，起始页码</w:t>
      </w:r>
      <w:r w:rsidRPr="00D76661">
        <w:rPr>
          <w:rFonts w:ascii="Arial" w:hAnsi="Arial" w:cs="Arial"/>
          <w:color w:val="333333"/>
          <w:kern w:val="0"/>
          <w:sz w:val="13"/>
          <w:szCs w:val="13"/>
        </w:rPr>
        <w:t>-</w:t>
      </w:r>
      <w:r w:rsidRPr="00D76661">
        <w:rPr>
          <w:rFonts w:ascii="Arial" w:hAnsi="Arial" w:cs="Arial"/>
          <w:color w:val="333333"/>
          <w:kern w:val="0"/>
          <w:sz w:val="13"/>
          <w:szCs w:val="13"/>
        </w:rPr>
        <w:t>终止页码</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专著中某篇文献：文献作者．出版年</w:t>
      </w:r>
      <w:r w:rsidRPr="00D76661">
        <w:rPr>
          <w:rFonts w:ascii="Arial" w:hAnsi="Arial" w:cs="Arial"/>
          <w:color w:val="333333"/>
          <w:kern w:val="0"/>
          <w:sz w:val="13"/>
          <w:szCs w:val="13"/>
        </w:rPr>
        <w:t>.</w:t>
      </w:r>
      <w:r w:rsidRPr="00D76661">
        <w:rPr>
          <w:rFonts w:ascii="Arial" w:hAnsi="Arial" w:cs="Arial"/>
          <w:color w:val="333333"/>
          <w:kern w:val="0"/>
          <w:sz w:val="13"/>
          <w:szCs w:val="13"/>
        </w:rPr>
        <w:t>文题</w:t>
      </w:r>
      <w:r w:rsidRPr="00D76661">
        <w:rPr>
          <w:rFonts w:ascii="宋体" w:hAnsi="宋体" w:cs="宋体" w:hint="eastAsia"/>
          <w:color w:val="333333"/>
          <w:kern w:val="0"/>
          <w:sz w:val="13"/>
          <w:szCs w:val="13"/>
        </w:rPr>
        <w:t>∥</w:t>
      </w:r>
      <w:r w:rsidRPr="00D76661">
        <w:rPr>
          <w:rFonts w:ascii="Arial" w:hAnsi="Arial" w:cs="Arial"/>
          <w:color w:val="333333"/>
          <w:kern w:val="0"/>
          <w:sz w:val="13"/>
          <w:szCs w:val="13"/>
        </w:rPr>
        <w:t>专著作者．专著书名．版本．出版地：出版者，起始页码</w:t>
      </w:r>
      <w:r w:rsidRPr="00D76661">
        <w:rPr>
          <w:rFonts w:ascii="Arial" w:hAnsi="Arial" w:cs="Arial"/>
          <w:color w:val="333333"/>
          <w:kern w:val="0"/>
          <w:sz w:val="13"/>
          <w:szCs w:val="13"/>
        </w:rPr>
        <w:t>-</w:t>
      </w:r>
      <w:r w:rsidRPr="00D76661">
        <w:rPr>
          <w:rFonts w:ascii="Arial" w:hAnsi="Arial" w:cs="Arial"/>
          <w:color w:val="333333"/>
          <w:kern w:val="0"/>
          <w:sz w:val="13"/>
          <w:szCs w:val="13"/>
        </w:rPr>
        <w:t>终止页码</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专利文献：著者．专利批准年</w:t>
      </w:r>
      <w:r w:rsidRPr="00D76661">
        <w:rPr>
          <w:rFonts w:ascii="Arial" w:hAnsi="Arial" w:cs="Arial"/>
          <w:color w:val="333333"/>
          <w:kern w:val="0"/>
          <w:sz w:val="13"/>
          <w:szCs w:val="13"/>
        </w:rPr>
        <w:t xml:space="preserve">. </w:t>
      </w:r>
      <w:r w:rsidRPr="00D76661">
        <w:rPr>
          <w:rFonts w:ascii="Arial" w:hAnsi="Arial" w:cs="Arial"/>
          <w:color w:val="333333"/>
          <w:kern w:val="0"/>
          <w:sz w:val="13"/>
          <w:szCs w:val="13"/>
        </w:rPr>
        <w:t>题名．专利文献种类，专利国别，专利号，起始页码</w:t>
      </w:r>
      <w:r w:rsidRPr="00D76661">
        <w:rPr>
          <w:rFonts w:ascii="Arial" w:hAnsi="Arial" w:cs="Arial"/>
          <w:color w:val="333333"/>
          <w:kern w:val="0"/>
          <w:sz w:val="13"/>
          <w:szCs w:val="13"/>
        </w:rPr>
        <w:t>-</w:t>
      </w:r>
      <w:r w:rsidRPr="00D76661">
        <w:rPr>
          <w:rFonts w:ascii="Arial" w:hAnsi="Arial" w:cs="Arial"/>
          <w:color w:val="333333"/>
          <w:kern w:val="0"/>
          <w:sz w:val="13"/>
          <w:szCs w:val="13"/>
        </w:rPr>
        <w:t>终止页码</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译文：在文献题名后加译者姓名</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学位论文：作者</w:t>
      </w:r>
      <w:r w:rsidRPr="00D76661">
        <w:rPr>
          <w:rFonts w:ascii="Arial" w:hAnsi="Arial" w:cs="Arial"/>
          <w:color w:val="333333"/>
          <w:kern w:val="0"/>
          <w:sz w:val="13"/>
          <w:szCs w:val="13"/>
        </w:rPr>
        <w:t>.</w:t>
      </w:r>
      <w:r w:rsidRPr="00D76661">
        <w:rPr>
          <w:rFonts w:ascii="Arial" w:hAnsi="Arial" w:cs="Arial"/>
          <w:color w:val="333333"/>
          <w:kern w:val="0"/>
          <w:sz w:val="13"/>
          <w:szCs w:val="13"/>
        </w:rPr>
        <w:t>学位获得年</w:t>
      </w:r>
      <w:r w:rsidRPr="00D76661">
        <w:rPr>
          <w:rFonts w:ascii="Arial" w:hAnsi="Arial" w:cs="Arial"/>
          <w:color w:val="333333"/>
          <w:kern w:val="0"/>
          <w:sz w:val="13"/>
          <w:szCs w:val="13"/>
        </w:rPr>
        <w:t>.</w:t>
      </w:r>
      <w:r w:rsidRPr="00D76661">
        <w:rPr>
          <w:rFonts w:ascii="Arial" w:hAnsi="Arial" w:cs="Arial"/>
          <w:color w:val="333333"/>
          <w:kern w:val="0"/>
          <w:sz w:val="13"/>
          <w:szCs w:val="13"/>
        </w:rPr>
        <w:t>文题</w:t>
      </w:r>
      <w:r w:rsidRPr="00D76661">
        <w:rPr>
          <w:rFonts w:ascii="Arial" w:hAnsi="Arial" w:cs="Arial"/>
          <w:color w:val="333333"/>
          <w:kern w:val="0"/>
          <w:sz w:val="13"/>
          <w:szCs w:val="13"/>
        </w:rPr>
        <w:t>.</w:t>
      </w:r>
      <w:r w:rsidRPr="00D76661">
        <w:rPr>
          <w:rFonts w:ascii="Arial" w:hAnsi="Arial" w:cs="Arial"/>
          <w:color w:val="333333"/>
          <w:kern w:val="0"/>
          <w:sz w:val="13"/>
          <w:szCs w:val="13"/>
        </w:rPr>
        <w:t>单位所在地：单位名称及学位（论文）</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电子文献：作者</w:t>
      </w:r>
      <w:r w:rsidRPr="00D76661">
        <w:rPr>
          <w:rFonts w:ascii="Arial" w:hAnsi="Arial" w:cs="Arial"/>
          <w:color w:val="333333"/>
          <w:kern w:val="0"/>
          <w:sz w:val="13"/>
          <w:szCs w:val="13"/>
        </w:rPr>
        <w:t>.</w:t>
      </w:r>
      <w:r w:rsidRPr="00D76661">
        <w:rPr>
          <w:rFonts w:ascii="Arial" w:hAnsi="Arial" w:cs="Arial"/>
          <w:color w:val="333333"/>
          <w:kern w:val="0"/>
          <w:sz w:val="13"/>
          <w:szCs w:val="13"/>
        </w:rPr>
        <w:t>引用日期</w:t>
      </w:r>
      <w:r w:rsidRPr="00D76661">
        <w:rPr>
          <w:rFonts w:ascii="Arial" w:hAnsi="Arial" w:cs="Arial"/>
          <w:color w:val="333333"/>
          <w:kern w:val="0"/>
          <w:sz w:val="13"/>
          <w:szCs w:val="13"/>
        </w:rPr>
        <w:t>.</w:t>
      </w:r>
      <w:r w:rsidRPr="00D76661">
        <w:rPr>
          <w:rFonts w:ascii="Arial" w:hAnsi="Arial" w:cs="Arial"/>
          <w:color w:val="333333"/>
          <w:kern w:val="0"/>
          <w:sz w:val="13"/>
          <w:szCs w:val="13"/>
        </w:rPr>
        <w:t>题名</w:t>
      </w:r>
      <w:r w:rsidRPr="00D76661">
        <w:rPr>
          <w:rFonts w:ascii="Arial" w:hAnsi="Arial" w:cs="Arial"/>
          <w:color w:val="333333"/>
          <w:kern w:val="0"/>
          <w:sz w:val="13"/>
          <w:szCs w:val="13"/>
        </w:rPr>
        <w:t>.</w:t>
      </w:r>
      <w:r w:rsidRPr="00D76661">
        <w:rPr>
          <w:rFonts w:ascii="Arial" w:hAnsi="Arial" w:cs="Arial"/>
          <w:color w:val="333333"/>
          <w:kern w:val="0"/>
          <w:sz w:val="13"/>
          <w:szCs w:val="13"/>
        </w:rPr>
        <w:t>获取和访问路径</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2.3 </w:t>
      </w:r>
      <w:r w:rsidRPr="00D76661">
        <w:rPr>
          <w:rFonts w:ascii="Arial" w:hAnsi="Arial" w:cs="Arial"/>
          <w:color w:val="333333"/>
          <w:kern w:val="0"/>
          <w:sz w:val="13"/>
          <w:szCs w:val="13"/>
        </w:rPr>
        <w:t>图表</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lastRenderedPageBreak/>
        <w:t>       </w:t>
      </w:r>
      <w:r w:rsidRPr="00D76661">
        <w:rPr>
          <w:rFonts w:ascii="Arial" w:hAnsi="Arial" w:cs="Arial"/>
          <w:color w:val="333333"/>
          <w:kern w:val="0"/>
          <w:sz w:val="13"/>
          <w:szCs w:val="13"/>
        </w:rPr>
        <w:t>提倡图文（表）并茂，图表少而精，能清楚表达要说明的问题（具自明性），且文</w:t>
      </w:r>
      <w:r w:rsidRPr="00D76661">
        <w:rPr>
          <w:rFonts w:ascii="Arial" w:hAnsi="Arial" w:cs="Arial"/>
          <w:color w:val="333333"/>
          <w:kern w:val="0"/>
          <w:sz w:val="13"/>
          <w:szCs w:val="13"/>
        </w:rPr>
        <w:t>-</w:t>
      </w:r>
      <w:r w:rsidRPr="00D76661">
        <w:rPr>
          <w:rFonts w:ascii="Arial" w:hAnsi="Arial" w:cs="Arial"/>
          <w:color w:val="333333"/>
          <w:kern w:val="0"/>
          <w:sz w:val="13"/>
          <w:szCs w:val="13"/>
        </w:rPr>
        <w:t>图</w:t>
      </w:r>
      <w:r w:rsidRPr="00D76661">
        <w:rPr>
          <w:rFonts w:ascii="Arial" w:hAnsi="Arial" w:cs="Arial"/>
          <w:color w:val="333333"/>
          <w:kern w:val="0"/>
          <w:sz w:val="13"/>
          <w:szCs w:val="13"/>
        </w:rPr>
        <w:t>-</w:t>
      </w:r>
      <w:r w:rsidRPr="00D76661">
        <w:rPr>
          <w:rFonts w:ascii="Arial" w:hAnsi="Arial" w:cs="Arial"/>
          <w:color w:val="333333"/>
          <w:kern w:val="0"/>
          <w:sz w:val="13"/>
          <w:szCs w:val="13"/>
        </w:rPr>
        <w:t>表内容不重复。采用三线表。图题、图注、图中文字、表题、表注、表中文字等均中英文对照；绘图要求线条均匀、清晰，主辅线粗度比为</w:t>
      </w:r>
      <w:r w:rsidRPr="00D76661">
        <w:rPr>
          <w:rFonts w:ascii="Arial" w:hAnsi="Arial" w:cs="Arial"/>
          <w:color w:val="333333"/>
          <w:kern w:val="0"/>
          <w:sz w:val="13"/>
          <w:szCs w:val="13"/>
        </w:rPr>
        <w:t>2</w:t>
      </w:r>
      <w:r w:rsidRPr="00D76661">
        <w:rPr>
          <w:rFonts w:ascii="宋体" w:hAnsi="宋体" w:cs="宋体" w:hint="eastAsia"/>
          <w:color w:val="333333"/>
          <w:kern w:val="0"/>
          <w:sz w:val="13"/>
          <w:szCs w:val="13"/>
        </w:rPr>
        <w:t>∶</w:t>
      </w:r>
      <w:r w:rsidRPr="00D76661">
        <w:rPr>
          <w:rFonts w:ascii="Arial" w:hAnsi="Arial" w:cs="Arial"/>
          <w:color w:val="333333"/>
          <w:kern w:val="0"/>
          <w:sz w:val="13"/>
          <w:szCs w:val="13"/>
        </w:rPr>
        <w:t>1</w:t>
      </w:r>
      <w:r w:rsidRPr="00D76661">
        <w:rPr>
          <w:rFonts w:ascii="Arial" w:hAnsi="Arial" w:cs="Arial"/>
          <w:color w:val="333333"/>
          <w:kern w:val="0"/>
          <w:sz w:val="13"/>
          <w:szCs w:val="13"/>
        </w:rPr>
        <w:t>，电脑制图；图片要求清晰，必要时可拼成图版，图版尺寸不超出</w:t>
      </w:r>
      <w:r w:rsidRPr="00D76661">
        <w:rPr>
          <w:rFonts w:ascii="Arial" w:hAnsi="Arial" w:cs="Arial"/>
          <w:color w:val="333333"/>
          <w:kern w:val="0"/>
          <w:sz w:val="13"/>
          <w:szCs w:val="13"/>
        </w:rPr>
        <w:t>170 mm</w:t>
      </w:r>
      <w:r w:rsidRPr="00D76661">
        <w:rPr>
          <w:rFonts w:ascii="Arial" w:hAnsi="Arial" w:cs="Arial"/>
          <w:color w:val="333333"/>
          <w:kern w:val="0"/>
          <w:sz w:val="13"/>
          <w:szCs w:val="13"/>
        </w:rPr>
        <w:t>（宽）</w:t>
      </w:r>
      <w:r w:rsidRPr="00D76661">
        <w:rPr>
          <w:rFonts w:ascii="Arial" w:hAnsi="Arial" w:cs="Arial"/>
          <w:color w:val="333333"/>
          <w:kern w:val="0"/>
          <w:sz w:val="13"/>
          <w:szCs w:val="13"/>
        </w:rPr>
        <w:t>× 260 mm</w:t>
      </w:r>
      <w:r w:rsidRPr="00D76661">
        <w:rPr>
          <w:rFonts w:ascii="Arial" w:hAnsi="Arial" w:cs="Arial"/>
          <w:color w:val="333333"/>
          <w:kern w:val="0"/>
          <w:sz w:val="13"/>
          <w:szCs w:val="13"/>
        </w:rPr>
        <w:t>（高）（含中英文图题和中英文说明）。照片图放大倍数在图上以标尺表示。</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2.4 </w:t>
      </w:r>
      <w:r w:rsidRPr="00D76661">
        <w:rPr>
          <w:rFonts w:ascii="Arial" w:hAnsi="Arial" w:cs="Arial"/>
          <w:color w:val="333333"/>
          <w:kern w:val="0"/>
          <w:sz w:val="13"/>
          <w:szCs w:val="13"/>
        </w:rPr>
        <w:t>名词、单位与公式</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使用国家语言文字工作委员会和全国自然科学名词审定委员会规范的语言文字和科技名词；采用国务院颁布的法定计量单位（图表中的单位加</w:t>
      </w:r>
      <w:r w:rsidRPr="00D76661">
        <w:rPr>
          <w:rFonts w:ascii="Arial" w:hAnsi="Arial" w:cs="Arial"/>
          <w:color w:val="333333"/>
          <w:kern w:val="0"/>
          <w:sz w:val="13"/>
          <w:szCs w:val="13"/>
        </w:rPr>
        <w:t>“/( )”,</w:t>
      </w:r>
      <w:r w:rsidRPr="00D76661">
        <w:rPr>
          <w:rFonts w:ascii="Arial" w:hAnsi="Arial" w:cs="Arial"/>
          <w:color w:val="333333"/>
          <w:kern w:val="0"/>
          <w:sz w:val="13"/>
          <w:szCs w:val="13"/>
        </w:rPr>
        <w:t>排在英文对照后）；执行国家关于</w:t>
      </w:r>
      <w:r w:rsidRPr="00D76661">
        <w:rPr>
          <w:rFonts w:ascii="Arial" w:hAnsi="Arial" w:cs="Arial"/>
          <w:color w:val="333333"/>
          <w:kern w:val="0"/>
          <w:sz w:val="13"/>
          <w:szCs w:val="13"/>
        </w:rPr>
        <w:t>“</w:t>
      </w:r>
      <w:r w:rsidRPr="00D76661">
        <w:rPr>
          <w:rFonts w:ascii="Arial" w:hAnsi="Arial" w:cs="Arial"/>
          <w:color w:val="333333"/>
          <w:kern w:val="0"/>
          <w:sz w:val="13"/>
          <w:szCs w:val="13"/>
        </w:rPr>
        <w:t>数字用法</w:t>
      </w:r>
      <w:r w:rsidRPr="00D76661">
        <w:rPr>
          <w:rFonts w:ascii="Arial" w:hAnsi="Arial" w:cs="Arial"/>
          <w:color w:val="333333"/>
          <w:kern w:val="0"/>
          <w:sz w:val="13"/>
          <w:szCs w:val="13"/>
        </w:rPr>
        <w:t>”</w:t>
      </w:r>
      <w:r w:rsidRPr="00D76661">
        <w:rPr>
          <w:rFonts w:ascii="Arial" w:hAnsi="Arial" w:cs="Arial"/>
          <w:color w:val="333333"/>
          <w:kern w:val="0"/>
          <w:sz w:val="13"/>
          <w:szCs w:val="13"/>
        </w:rPr>
        <w:t>、</w:t>
      </w:r>
      <w:r w:rsidRPr="00D76661">
        <w:rPr>
          <w:rFonts w:ascii="Arial" w:hAnsi="Arial" w:cs="Arial"/>
          <w:color w:val="333333"/>
          <w:kern w:val="0"/>
          <w:sz w:val="13"/>
          <w:szCs w:val="13"/>
        </w:rPr>
        <w:t>“</w:t>
      </w:r>
      <w:r w:rsidRPr="00D76661">
        <w:rPr>
          <w:rFonts w:ascii="Arial" w:hAnsi="Arial" w:cs="Arial"/>
          <w:color w:val="333333"/>
          <w:kern w:val="0"/>
          <w:sz w:val="13"/>
          <w:szCs w:val="13"/>
        </w:rPr>
        <w:t>标点符号用法</w:t>
      </w:r>
      <w:r w:rsidRPr="00D76661">
        <w:rPr>
          <w:rFonts w:ascii="Arial" w:hAnsi="Arial" w:cs="Arial"/>
          <w:color w:val="333333"/>
          <w:kern w:val="0"/>
          <w:sz w:val="13"/>
          <w:szCs w:val="13"/>
        </w:rPr>
        <w:t>”</w:t>
      </w:r>
      <w:r w:rsidRPr="00D76661">
        <w:rPr>
          <w:rFonts w:ascii="Arial" w:hAnsi="Arial" w:cs="Arial"/>
          <w:color w:val="333333"/>
          <w:kern w:val="0"/>
          <w:sz w:val="13"/>
          <w:szCs w:val="13"/>
        </w:rPr>
        <w:t>等规定。文稿中的公式符号、化学符号、拉丁学名、大小写、文种、正斜体、字号、上下标等要准确清楚。</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3 </w:t>
      </w:r>
      <w:r w:rsidRPr="00D76661">
        <w:rPr>
          <w:rFonts w:ascii="Arial" w:hAnsi="Arial" w:cs="Arial"/>
          <w:color w:val="333333"/>
          <w:kern w:val="0"/>
          <w:sz w:val="13"/>
          <w:szCs w:val="13"/>
        </w:rPr>
        <w:t>版权</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xml:space="preserve">       </w:t>
      </w:r>
      <w:r w:rsidRPr="00D76661">
        <w:rPr>
          <w:rFonts w:ascii="Arial" w:hAnsi="Arial" w:cs="Arial"/>
          <w:color w:val="333333"/>
          <w:kern w:val="0"/>
          <w:sz w:val="13"/>
          <w:szCs w:val="13"/>
        </w:rPr>
        <w:t>作者拥有稿件的著作权，应对其内容的真实性、科学性负责；请勿一稿多投。编辑部拥有稿件的汇编权、印制权和电子版的复制权、发行权及信息网络传播权等，有权对稿件的文字、图表进行非思想性的修改及删节。</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4 </w:t>
      </w:r>
      <w:r w:rsidRPr="00D76661">
        <w:rPr>
          <w:rFonts w:ascii="Arial" w:hAnsi="Arial" w:cs="Arial"/>
          <w:color w:val="333333"/>
          <w:kern w:val="0"/>
          <w:sz w:val="13"/>
          <w:szCs w:val="13"/>
        </w:rPr>
        <w:t>投稿</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投稿请登录</w:t>
      </w:r>
      <w:hyperlink r:id="rId4" w:history="1">
        <w:r w:rsidRPr="00D76661">
          <w:rPr>
            <w:rFonts w:ascii="Arial" w:hAnsi="Arial" w:cs="Arial"/>
            <w:color w:val="333333"/>
            <w:kern w:val="0"/>
            <w:sz w:val="13"/>
          </w:rPr>
          <w:t>www.linyekexue.net</w:t>
        </w:r>
      </w:hyperlink>
      <w:r w:rsidRPr="00D76661">
        <w:rPr>
          <w:rFonts w:ascii="Arial" w:hAnsi="Arial" w:cs="Arial"/>
          <w:color w:val="333333"/>
          <w:kern w:val="0"/>
          <w:sz w:val="13"/>
          <w:szCs w:val="13"/>
        </w:rPr>
        <w:t>，进入作者投稿系统按要求操作即可。本刊实行双盲审稿制。上传的文稿均需隐去作者（包括脚注中的通讯作者）和单位等信息（中英文同）。新投稿请将全体作者签字的</w:t>
      </w:r>
      <w:r w:rsidRPr="00D76661">
        <w:rPr>
          <w:rFonts w:ascii="Arial" w:hAnsi="Arial" w:cs="Arial"/>
          <w:color w:val="333333"/>
          <w:kern w:val="0"/>
          <w:sz w:val="13"/>
          <w:szCs w:val="13"/>
        </w:rPr>
        <w:t>“</w:t>
      </w:r>
      <w:r w:rsidRPr="00D76661">
        <w:rPr>
          <w:rFonts w:ascii="Arial" w:hAnsi="Arial" w:cs="Arial"/>
          <w:color w:val="333333"/>
          <w:kern w:val="0"/>
          <w:sz w:val="13"/>
          <w:szCs w:val="13"/>
        </w:rPr>
        <w:t>《林业科学》出版合同</w:t>
      </w:r>
      <w:r w:rsidRPr="00D76661">
        <w:rPr>
          <w:rFonts w:ascii="Arial" w:hAnsi="Arial" w:cs="Arial"/>
          <w:color w:val="333333"/>
          <w:kern w:val="0"/>
          <w:sz w:val="13"/>
          <w:szCs w:val="13"/>
        </w:rPr>
        <w:t>”</w:t>
      </w:r>
      <w:r w:rsidRPr="00D76661">
        <w:rPr>
          <w:rFonts w:ascii="Arial" w:hAnsi="Arial" w:cs="Arial"/>
          <w:color w:val="333333"/>
          <w:kern w:val="0"/>
          <w:sz w:val="13"/>
          <w:szCs w:val="13"/>
        </w:rPr>
        <w:t>（登录本刊网站下载）</w:t>
      </w:r>
      <w:r w:rsidRPr="00D76661">
        <w:rPr>
          <w:rFonts w:ascii="Arial" w:hAnsi="Arial" w:cs="Arial"/>
          <w:color w:val="333333"/>
          <w:kern w:val="0"/>
          <w:sz w:val="13"/>
          <w:szCs w:val="13"/>
        </w:rPr>
        <w:t>1</w:t>
      </w:r>
      <w:r w:rsidRPr="00D76661">
        <w:rPr>
          <w:rFonts w:ascii="Arial" w:hAnsi="Arial" w:cs="Arial"/>
          <w:color w:val="333333"/>
          <w:kern w:val="0"/>
          <w:sz w:val="13"/>
          <w:szCs w:val="13"/>
        </w:rPr>
        <w:t>式</w:t>
      </w:r>
      <w:r w:rsidRPr="00D76661">
        <w:rPr>
          <w:rFonts w:ascii="Arial" w:hAnsi="Arial" w:cs="Arial"/>
          <w:color w:val="333333"/>
          <w:kern w:val="0"/>
          <w:sz w:val="13"/>
          <w:szCs w:val="13"/>
        </w:rPr>
        <w:t>2</w:t>
      </w:r>
      <w:r w:rsidRPr="00D76661">
        <w:rPr>
          <w:rFonts w:ascii="Arial" w:hAnsi="Arial" w:cs="Arial"/>
          <w:color w:val="333333"/>
          <w:kern w:val="0"/>
          <w:sz w:val="13"/>
          <w:szCs w:val="13"/>
        </w:rPr>
        <w:t>份，邮寄至本刊编辑部或扫描后上传至采编系统。在作者信息页面按要求填写工作单位（高校写到学院或系）、通信地址、邮编、手机及</w:t>
      </w:r>
      <w:r w:rsidRPr="00D76661">
        <w:rPr>
          <w:rFonts w:ascii="Arial" w:hAnsi="Arial" w:cs="Arial"/>
          <w:color w:val="333333"/>
          <w:kern w:val="0"/>
          <w:sz w:val="13"/>
          <w:szCs w:val="13"/>
        </w:rPr>
        <w:t>e-mail</w:t>
      </w:r>
      <w:r w:rsidRPr="00D76661">
        <w:rPr>
          <w:rFonts w:ascii="Arial" w:hAnsi="Arial" w:cs="Arial"/>
          <w:color w:val="333333"/>
          <w:kern w:val="0"/>
          <w:sz w:val="13"/>
          <w:szCs w:val="13"/>
        </w:rPr>
        <w:t>等联系方式。收稿时间以收到已签字的合同为准。</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5 </w:t>
      </w:r>
      <w:r w:rsidRPr="00D76661">
        <w:rPr>
          <w:rFonts w:ascii="Arial" w:hAnsi="Arial" w:cs="Arial"/>
          <w:color w:val="333333"/>
          <w:kern w:val="0"/>
          <w:sz w:val="13"/>
          <w:szCs w:val="13"/>
        </w:rPr>
        <w:t>稿件处理</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符合上述要求的来稿，经编辑部初审，符合本刊收录范围、达到本刊基本要求，并通过了学术不端文献检测的，编辑部予以接收，并按程序送审，稿件的初审期为</w:t>
      </w:r>
      <w:r w:rsidRPr="00D76661">
        <w:rPr>
          <w:rFonts w:ascii="Arial" w:hAnsi="Arial" w:cs="Arial"/>
          <w:color w:val="333333"/>
          <w:kern w:val="0"/>
          <w:sz w:val="13"/>
          <w:szCs w:val="13"/>
        </w:rPr>
        <w:t>3</w:t>
      </w:r>
      <w:r w:rsidRPr="00D76661">
        <w:rPr>
          <w:rFonts w:ascii="Arial" w:hAnsi="Arial" w:cs="Arial"/>
          <w:color w:val="333333"/>
          <w:kern w:val="0"/>
          <w:sz w:val="13"/>
          <w:szCs w:val="13"/>
        </w:rPr>
        <w:t>个月。</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6 </w:t>
      </w:r>
      <w:r w:rsidRPr="00D76661">
        <w:rPr>
          <w:rFonts w:ascii="Arial" w:hAnsi="Arial" w:cs="Arial"/>
          <w:color w:val="333333"/>
          <w:kern w:val="0"/>
          <w:sz w:val="13"/>
          <w:szCs w:val="13"/>
        </w:rPr>
        <w:t>收费与稿酬</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接收的稿件无论录用与否，均需支付审稿费。稿件初审费每篇</w:t>
      </w:r>
      <w:r w:rsidRPr="00D76661">
        <w:rPr>
          <w:rFonts w:ascii="Arial" w:hAnsi="Arial" w:cs="Arial"/>
          <w:color w:val="333333"/>
          <w:kern w:val="0"/>
          <w:sz w:val="13"/>
          <w:szCs w:val="13"/>
        </w:rPr>
        <w:t>300</w:t>
      </w:r>
      <w:r w:rsidRPr="00D76661">
        <w:rPr>
          <w:rFonts w:ascii="Arial" w:hAnsi="Arial" w:cs="Arial"/>
          <w:color w:val="333333"/>
          <w:kern w:val="0"/>
          <w:sz w:val="13"/>
          <w:szCs w:val="13"/>
        </w:rPr>
        <w:t>元，请在收到编辑部通知后寄出。论文发表时需按要求交纳版面费。</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w:t>
      </w:r>
      <w:r w:rsidRPr="00D76661">
        <w:rPr>
          <w:rFonts w:ascii="Arial" w:hAnsi="Arial" w:cs="Arial"/>
          <w:color w:val="333333"/>
          <w:kern w:val="0"/>
          <w:sz w:val="13"/>
          <w:szCs w:val="13"/>
        </w:rPr>
        <w:t>期刊出版后即付稿酬（含印刷版、光盘版、网络版稿酬）及样刊。</w:t>
      </w: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xml:space="preserve">      </w:t>
      </w:r>
      <w:r w:rsidRPr="00D76661">
        <w:rPr>
          <w:rFonts w:ascii="Arial" w:hAnsi="Arial" w:cs="Arial"/>
          <w:color w:val="333333"/>
          <w:kern w:val="0"/>
          <w:sz w:val="13"/>
          <w:szCs w:val="13"/>
        </w:rPr>
        <w:t>请关注本刊近期的编排格式。</w:t>
      </w:r>
    </w:p>
    <w:p w:rsidR="00D76661" w:rsidRPr="00D76661" w:rsidRDefault="00D76661" w:rsidP="00D76661">
      <w:pPr>
        <w:widowControl/>
        <w:shd w:val="clear" w:color="auto" w:fill="FFFFFF"/>
        <w:jc w:val="left"/>
        <w:rPr>
          <w:rFonts w:ascii="Arial" w:hAnsi="Arial" w:cs="Arial"/>
          <w:color w:val="333333"/>
          <w:kern w:val="0"/>
          <w:sz w:val="13"/>
          <w:szCs w:val="13"/>
        </w:rPr>
      </w:pPr>
      <w:r w:rsidRPr="00D76661">
        <w:rPr>
          <w:rFonts w:ascii="Arial" w:hAnsi="Arial" w:cs="Arial"/>
          <w:color w:val="333333"/>
          <w:kern w:val="0"/>
          <w:sz w:val="13"/>
          <w:szCs w:val="13"/>
        </w:rPr>
        <w:t>     (2019</w:t>
      </w:r>
      <w:r w:rsidRPr="00D76661">
        <w:rPr>
          <w:rFonts w:ascii="Arial" w:hAnsi="Arial" w:cs="Arial"/>
          <w:color w:val="333333"/>
          <w:kern w:val="0"/>
          <w:sz w:val="13"/>
          <w:szCs w:val="13"/>
        </w:rPr>
        <w:t>年</w:t>
      </w:r>
      <w:r w:rsidRPr="00D76661">
        <w:rPr>
          <w:rFonts w:ascii="Arial" w:hAnsi="Arial" w:cs="Arial"/>
          <w:color w:val="333333"/>
          <w:kern w:val="0"/>
          <w:sz w:val="13"/>
          <w:szCs w:val="13"/>
        </w:rPr>
        <w:t>12</w:t>
      </w:r>
      <w:r w:rsidRPr="00D76661">
        <w:rPr>
          <w:rFonts w:ascii="Arial" w:hAnsi="Arial" w:cs="Arial"/>
          <w:color w:val="333333"/>
          <w:kern w:val="0"/>
          <w:sz w:val="13"/>
          <w:szCs w:val="13"/>
        </w:rPr>
        <w:t>月更新）</w:t>
      </w:r>
    </w:p>
    <w:p w:rsidR="00F23393" w:rsidRDefault="00F23393"/>
    <w:sectPr w:rsidR="00F23393" w:rsidSect="00B65B80">
      <w:pgSz w:w="11906" w:h="16838"/>
      <w:pgMar w:top="1440" w:right="1418"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6661"/>
    <w:rsid w:val="00074EAA"/>
    <w:rsid w:val="001E24B8"/>
    <w:rsid w:val="002352AB"/>
    <w:rsid w:val="00261476"/>
    <w:rsid w:val="003637E2"/>
    <w:rsid w:val="003E35A5"/>
    <w:rsid w:val="0044689E"/>
    <w:rsid w:val="004739B2"/>
    <w:rsid w:val="006D3CDB"/>
    <w:rsid w:val="00B65B80"/>
    <w:rsid w:val="00CC45CA"/>
    <w:rsid w:val="00CE5E28"/>
    <w:rsid w:val="00D76661"/>
    <w:rsid w:val="00F233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4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6661"/>
    <w:pPr>
      <w:widowControl/>
      <w:spacing w:before="100" w:beforeAutospacing="1" w:after="100" w:afterAutospacing="1"/>
      <w:jc w:val="left"/>
    </w:pPr>
    <w:rPr>
      <w:rFonts w:ascii="宋体" w:hAnsi="宋体" w:cs="宋体"/>
      <w:kern w:val="0"/>
      <w:sz w:val="24"/>
      <w:szCs w:val="24"/>
    </w:rPr>
  </w:style>
  <w:style w:type="character" w:styleId="a4">
    <w:name w:val="Emphasis"/>
    <w:basedOn w:val="a0"/>
    <w:uiPriority w:val="20"/>
    <w:qFormat/>
    <w:rsid w:val="00D76661"/>
    <w:rPr>
      <w:i/>
      <w:iCs/>
    </w:rPr>
  </w:style>
  <w:style w:type="character" w:styleId="a5">
    <w:name w:val="Hyperlink"/>
    <w:basedOn w:val="a0"/>
    <w:uiPriority w:val="99"/>
    <w:semiHidden/>
    <w:unhideWhenUsed/>
    <w:rsid w:val="00D76661"/>
    <w:rPr>
      <w:color w:val="0000FF"/>
      <w:u w:val="single"/>
    </w:rPr>
  </w:style>
</w:styles>
</file>

<file path=word/webSettings.xml><?xml version="1.0" encoding="utf-8"?>
<w:webSettings xmlns:r="http://schemas.openxmlformats.org/officeDocument/2006/relationships" xmlns:w="http://schemas.openxmlformats.org/wordprocessingml/2006/main">
  <w:divs>
    <w:div w:id="56479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nyekexue.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《林业科学》编辑</dc:creator>
  <dc:description/>
  <cp:lastModifiedBy>《林业科学》编辑</cp:lastModifiedBy>
  <cp:revision>4</cp:revision>
  <dcterms:created xsi:type="dcterms:W3CDTF">2019-12-19T08:38:00Z</dcterms:created>
  <dcterms:modified xsi:type="dcterms:W3CDTF">2019-12-19T08:39:00Z</dcterms:modified>
</cp:coreProperties>
</file>